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1B08321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22C19">
              <w:rPr>
                <w:sz w:val="20"/>
                <w:szCs w:val="20"/>
              </w:rPr>
              <w:t xml:space="preserve"> </w:t>
            </w:r>
            <w:r w:rsidR="003836C0">
              <w:rPr>
                <w:sz w:val="20"/>
                <w:szCs w:val="20"/>
              </w:rPr>
              <w:t>4</w:t>
            </w:r>
            <w:r w:rsidR="00C66BAC">
              <w:rPr>
                <w:sz w:val="20"/>
                <w:szCs w:val="20"/>
              </w:rPr>
              <w:t>6</w:t>
            </w:r>
            <w:r w:rsidR="00522C19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469DFC2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40333063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proofErr w:type="spellStart"/>
            <w:r w:rsidR="00AE6DFA">
              <w:rPr>
                <w:sz w:val="20"/>
                <w:szCs w:val="20"/>
              </w:rPr>
              <w:t>Povaljka</w:t>
            </w:r>
            <w:proofErr w:type="spellEnd"/>
            <w:r w:rsidR="00AE6DFA">
              <w:rPr>
                <w:sz w:val="20"/>
                <w:szCs w:val="20"/>
              </w:rPr>
              <w:t xml:space="preserve"> na leđima</w:t>
            </w:r>
          </w:p>
        </w:tc>
      </w:tr>
      <w:tr w:rsidR="00E43550" w:rsidRPr="009468B0" w14:paraId="25838653" w14:textId="77777777" w:rsidTr="00FF576E">
        <w:trPr>
          <w:trHeight w:val="1016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0373E5DC" w:rsidR="00E43550" w:rsidRPr="009468B0" w:rsidRDefault="007D4DAD" w:rsidP="00A93481">
            <w:pPr>
              <w:rPr>
                <w:sz w:val="20"/>
                <w:szCs w:val="20"/>
              </w:rPr>
            </w:pPr>
            <w:r w:rsidRPr="007D4DAD">
              <w:rPr>
                <w:sz w:val="20"/>
                <w:szCs w:val="20"/>
              </w:rPr>
              <w:t>1.</w:t>
            </w:r>
            <w:r w:rsidR="00E15304">
              <w:rPr>
                <w:sz w:val="20"/>
                <w:szCs w:val="20"/>
              </w:rPr>
              <w:t xml:space="preserve"> </w:t>
            </w:r>
            <w:proofErr w:type="spellStart"/>
            <w:r w:rsidRPr="007D4DAD">
              <w:rPr>
                <w:sz w:val="20"/>
                <w:szCs w:val="20"/>
              </w:rPr>
              <w:t>Povaljka</w:t>
            </w:r>
            <w:proofErr w:type="spellEnd"/>
            <w:r w:rsidRPr="007D4DAD">
              <w:rPr>
                <w:sz w:val="20"/>
                <w:szCs w:val="20"/>
              </w:rPr>
              <w:t xml:space="preserve"> na leđima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1045D6EE" w:rsidR="009618D3" w:rsidRPr="009468B0" w:rsidRDefault="00AE6DFA" w:rsidP="00636F6B">
            <w:pPr>
              <w:rPr>
                <w:sz w:val="20"/>
                <w:szCs w:val="20"/>
              </w:rPr>
            </w:pPr>
            <w:r w:rsidRPr="00AE6DFA">
              <w:rPr>
                <w:rFonts w:cstheme="minorHAnsi"/>
                <w:sz w:val="20"/>
                <w:szCs w:val="20"/>
              </w:rPr>
              <w:t>Učenik</w:t>
            </w:r>
            <w:r w:rsidR="00D406D8">
              <w:rPr>
                <w:rFonts w:cstheme="minorHAnsi"/>
                <w:sz w:val="20"/>
                <w:szCs w:val="20"/>
              </w:rPr>
              <w:t xml:space="preserve"> uočava i izvodi </w:t>
            </w:r>
            <w:proofErr w:type="spellStart"/>
            <w:r w:rsidR="00D406D8">
              <w:rPr>
                <w:rFonts w:cstheme="minorHAnsi"/>
                <w:sz w:val="20"/>
                <w:szCs w:val="20"/>
              </w:rPr>
              <w:t>povaljku</w:t>
            </w:r>
            <w:proofErr w:type="spellEnd"/>
            <w:r w:rsidR="00D406D8">
              <w:rPr>
                <w:rFonts w:cstheme="minorHAnsi"/>
                <w:sz w:val="20"/>
                <w:szCs w:val="20"/>
              </w:rPr>
              <w:t xml:space="preserve"> na leđima.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0F86DAEA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CD1F48">
              <w:rPr>
                <w:sz w:val="20"/>
                <w:szCs w:val="20"/>
              </w:rPr>
              <w:t xml:space="preserve"> </w:t>
            </w:r>
            <w:proofErr w:type="spellStart"/>
            <w:r w:rsidR="00AE6DFA">
              <w:rPr>
                <w:sz w:val="20"/>
                <w:szCs w:val="20"/>
              </w:rPr>
              <w:t>medicinke</w:t>
            </w:r>
            <w:proofErr w:type="spellEnd"/>
            <w:r w:rsidR="00AE6DFA">
              <w:rPr>
                <w:sz w:val="20"/>
                <w:szCs w:val="20"/>
              </w:rPr>
              <w:t xml:space="preserve">, </w:t>
            </w:r>
            <w:r w:rsidR="00D406D8">
              <w:rPr>
                <w:sz w:val="20"/>
                <w:szCs w:val="20"/>
              </w:rPr>
              <w:t>strunjače,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55CC00A" w:rsidR="00382BA4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OČEKIVANI ISHODI MEĐUPREDMETNIH TEMA:</w:t>
            </w:r>
            <w:r w:rsidR="00CD1F48">
              <w:rPr>
                <w:sz w:val="20"/>
                <w:szCs w:val="20"/>
              </w:rPr>
              <w:t xml:space="preserve"> </w:t>
            </w:r>
            <w:proofErr w:type="spellStart"/>
            <w:r w:rsidR="004A48A1">
              <w:rPr>
                <w:sz w:val="20"/>
                <w:szCs w:val="20"/>
              </w:rPr>
              <w:t>uku</w:t>
            </w:r>
            <w:proofErr w:type="spellEnd"/>
            <w:r w:rsidR="004A48A1">
              <w:rPr>
                <w:sz w:val="20"/>
                <w:szCs w:val="20"/>
              </w:rPr>
              <w:t xml:space="preserve"> </w:t>
            </w:r>
            <w:r w:rsidR="008B77E7">
              <w:rPr>
                <w:sz w:val="20"/>
                <w:szCs w:val="20"/>
              </w:rPr>
              <w:t>– sva očekivanja</w:t>
            </w:r>
            <w:r w:rsidR="004A48A1">
              <w:rPr>
                <w:sz w:val="20"/>
                <w:szCs w:val="20"/>
              </w:rPr>
              <w:t xml:space="preserve">;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A.1.2,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A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1.3.,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1.1.,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B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 xml:space="preserve">1.2., </w:t>
            </w:r>
            <w:proofErr w:type="spellStart"/>
            <w:r w:rsidR="00612AA1">
              <w:rPr>
                <w:sz w:val="20"/>
                <w:szCs w:val="20"/>
              </w:rPr>
              <w:t>osr</w:t>
            </w:r>
            <w:proofErr w:type="spellEnd"/>
            <w:r w:rsidR="00612AA1">
              <w:rPr>
                <w:sz w:val="20"/>
                <w:szCs w:val="20"/>
              </w:rPr>
              <w:t xml:space="preserve"> C</w:t>
            </w:r>
            <w:r w:rsidR="004A48A1">
              <w:rPr>
                <w:sz w:val="20"/>
                <w:szCs w:val="20"/>
              </w:rPr>
              <w:t>.</w:t>
            </w:r>
            <w:r w:rsidR="00612AA1">
              <w:rPr>
                <w:sz w:val="20"/>
                <w:szCs w:val="20"/>
              </w:rPr>
              <w:t>1.3.</w:t>
            </w:r>
            <w:r w:rsidR="004A48A1">
              <w:rPr>
                <w:sz w:val="20"/>
                <w:szCs w:val="20"/>
              </w:rPr>
              <w:t xml:space="preserve">; zdravlje A.1.1.B, zdravlje B.1.1.A, zdravlje B1.3.A; </w:t>
            </w:r>
            <w:proofErr w:type="spellStart"/>
            <w:r w:rsidR="004A48A1">
              <w:rPr>
                <w:sz w:val="20"/>
                <w:szCs w:val="20"/>
              </w:rPr>
              <w:t>ikt</w:t>
            </w:r>
            <w:proofErr w:type="spellEnd"/>
            <w:r w:rsidR="004A48A1">
              <w:rPr>
                <w:sz w:val="20"/>
                <w:szCs w:val="20"/>
              </w:rPr>
              <w:t xml:space="preserve"> A.1.1.; </w:t>
            </w:r>
            <w:r w:rsidR="00866C1A">
              <w:rPr>
                <w:sz w:val="20"/>
                <w:szCs w:val="20"/>
              </w:rPr>
              <w:t>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6CB9C282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E15304">
        <w:tc>
          <w:tcPr>
            <w:tcW w:w="1838" w:type="dxa"/>
            <w:vAlign w:val="center"/>
          </w:tcPr>
          <w:p w14:paraId="6554E129" w14:textId="21DF4B6C" w:rsidR="00382BA4" w:rsidRPr="00E15304" w:rsidRDefault="00382BA4" w:rsidP="00E15304">
            <w:pPr>
              <w:jc w:val="center"/>
              <w:rPr>
                <w:b/>
              </w:rPr>
            </w:pPr>
            <w:r w:rsidRPr="00E15304"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E15304" w:rsidRDefault="00382BA4" w:rsidP="00C208B7">
            <w:pPr>
              <w:jc w:val="center"/>
              <w:rPr>
                <w:sz w:val="20"/>
                <w:szCs w:val="20"/>
              </w:rPr>
            </w:pPr>
            <w:r w:rsidRPr="00E15304">
              <w:rPr>
                <w:sz w:val="20"/>
                <w:szCs w:val="20"/>
              </w:rPr>
              <w:t>AKTIVNOSTI UČENIKA</w:t>
            </w:r>
          </w:p>
        </w:tc>
      </w:tr>
      <w:tr w:rsidR="00E15304" w:rsidRPr="00C208B7" w14:paraId="2AB8902F" w14:textId="77777777" w:rsidTr="00E15304">
        <w:trPr>
          <w:trHeight w:val="560"/>
        </w:trPr>
        <w:tc>
          <w:tcPr>
            <w:tcW w:w="1838" w:type="dxa"/>
          </w:tcPr>
          <w:p w14:paraId="2BF7C1ED" w14:textId="77777777" w:rsidR="00E15304" w:rsidRPr="00E15304" w:rsidRDefault="00E15304" w:rsidP="00E15304">
            <w:pPr>
              <w:jc w:val="center"/>
              <w:rPr>
                <w:b/>
              </w:rPr>
            </w:pPr>
          </w:p>
          <w:p w14:paraId="17B9792E" w14:textId="77777777" w:rsidR="00E15304" w:rsidRPr="00E15304" w:rsidRDefault="00E15304" w:rsidP="00E15304">
            <w:pPr>
              <w:jc w:val="center"/>
              <w:rPr>
                <w:b/>
              </w:rPr>
            </w:pPr>
          </w:p>
          <w:p w14:paraId="798816B4" w14:textId="5AD77BE9" w:rsidR="00E15304" w:rsidRPr="00E15304" w:rsidRDefault="00E15304" w:rsidP="00E15304">
            <w:pPr>
              <w:jc w:val="center"/>
            </w:pPr>
            <w:r w:rsidRPr="00E15304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9909B72" w14:textId="77777777" w:rsidR="00E15304" w:rsidRPr="00980EAC" w:rsidRDefault="00E15304" w:rsidP="00E15304">
            <w:pPr>
              <w:spacing w:line="276" w:lineRule="auto"/>
              <w:jc w:val="both"/>
              <w:rPr>
                <w:b/>
              </w:rPr>
            </w:pPr>
            <w:r w:rsidRPr="00980EAC">
              <w:rPr>
                <w:b/>
              </w:rPr>
              <w:t>TRČANJE S PRESKAKIVANJEM U PARU</w:t>
            </w:r>
          </w:p>
          <w:p w14:paraId="5ED48C90" w14:textId="2BA82D9F" w:rsidR="00E15304" w:rsidRPr="002D22EB" w:rsidRDefault="00E15304" w:rsidP="00E15304">
            <w:pPr>
              <w:pStyle w:val="NoSpacing"/>
              <w:spacing w:line="276" w:lineRule="auto"/>
            </w:pPr>
            <w:r w:rsidRPr="004275C1">
              <w:t xml:space="preserve">Uz uzdužne crte dvorane postave se na jednakim razmacima po tri </w:t>
            </w:r>
            <w:proofErr w:type="spellStart"/>
            <w:r w:rsidRPr="004275C1">
              <w:t>medicinke</w:t>
            </w:r>
            <w:proofErr w:type="spellEnd"/>
            <w:r w:rsidRPr="004275C1">
              <w:t xml:space="preserve"> koje učenici trčeći oko dvorane preskakuju. Trči se u koloni po jedan</w:t>
            </w:r>
            <w:r>
              <w:t>. T</w:t>
            </w:r>
            <w:r w:rsidRPr="004275C1">
              <w:t>rčanje</w:t>
            </w:r>
            <w:r>
              <w:t xml:space="preserve"> se</w:t>
            </w:r>
            <w:r w:rsidRPr="004275C1">
              <w:t xml:space="preserve"> kombinira s hodanjem.</w:t>
            </w:r>
          </w:p>
        </w:tc>
      </w:tr>
      <w:tr w:rsidR="00E15304" w:rsidRPr="00C208B7" w14:paraId="6A61B6AA" w14:textId="77777777" w:rsidTr="00E15304">
        <w:trPr>
          <w:trHeight w:val="1422"/>
        </w:trPr>
        <w:tc>
          <w:tcPr>
            <w:tcW w:w="1838" w:type="dxa"/>
          </w:tcPr>
          <w:p w14:paraId="331E34ED" w14:textId="77777777" w:rsidR="00E15304" w:rsidRPr="00E15304" w:rsidRDefault="00E15304" w:rsidP="00E15304">
            <w:pPr>
              <w:jc w:val="center"/>
              <w:rPr>
                <w:b/>
              </w:rPr>
            </w:pPr>
          </w:p>
          <w:p w14:paraId="61726AF9" w14:textId="77777777" w:rsidR="00E15304" w:rsidRPr="00E15304" w:rsidRDefault="00E15304" w:rsidP="00E15304">
            <w:pPr>
              <w:jc w:val="center"/>
              <w:rPr>
                <w:b/>
              </w:rPr>
            </w:pPr>
          </w:p>
          <w:p w14:paraId="552C1F7A" w14:textId="49639DBE" w:rsidR="00E15304" w:rsidRPr="00E15304" w:rsidRDefault="00E15304" w:rsidP="00E15304">
            <w:pPr>
              <w:jc w:val="center"/>
              <w:rPr>
                <w:b/>
              </w:rPr>
            </w:pPr>
            <w:r w:rsidRPr="00E15304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E15304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27C3A2D" w14:textId="77777777" w:rsidR="00E15304" w:rsidRPr="00980EAC" w:rsidRDefault="00E15304" w:rsidP="00E15304">
            <w:pPr>
              <w:spacing w:line="276" w:lineRule="auto"/>
              <w:rPr>
                <w:b/>
                <w:bCs/>
              </w:rPr>
            </w:pPr>
            <w:r w:rsidRPr="00980EAC">
              <w:rPr>
                <w:b/>
                <w:bCs/>
              </w:rPr>
              <w:t>OPĆE-PRIPREMNE VJEŽBE U PARU</w:t>
            </w:r>
          </w:p>
          <w:p w14:paraId="02D0BF19" w14:textId="77777777" w:rsidR="00E15304" w:rsidRDefault="00E15304" w:rsidP="00E1530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BRADA-TJEME: Učenici su okrenuti licem jedan prema drugome. Stav uspravan, stopala spojena. Učenici naizmjence jedan drugome podižu i spuštaju glavu jednom rukom. Glavu podižu rukom držeći je ispod brade, a spuštaju rukom držeći je na tjemenu.</w:t>
            </w:r>
          </w:p>
          <w:p w14:paraId="1D3FC108" w14:textId="77777777" w:rsidR="00E15304" w:rsidRDefault="00E15304" w:rsidP="00E1530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POPUT PTICE: Učenici su okrenuti licem jedan prema drugome. Stav je uspravan, stopala spojena, drže se za ruke. Podižu ruke u stranu u visini ramena i spuštaju u početni položaj, naizmjence lijevo–desno.</w:t>
            </w:r>
          </w:p>
          <w:p w14:paraId="31DD040F" w14:textId="77777777" w:rsidR="00E15304" w:rsidRDefault="00E15304" w:rsidP="00E1530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NAGNI SE LIJEVO-DESNO: Učenici su jedan drugome okrenuti leđima. Stav je uspravan, </w:t>
            </w:r>
            <w:proofErr w:type="spellStart"/>
            <w:r>
              <w:t>raskoračni</w:t>
            </w:r>
            <w:proofErr w:type="spellEnd"/>
            <w:r>
              <w:t>, drže se za ruke. Naizmjence se naginju u jednu, a zatim u drugu stranu.</w:t>
            </w:r>
          </w:p>
          <w:p w14:paraId="06F18E1E" w14:textId="5261D124" w:rsidR="00E15304" w:rsidRDefault="00E15304" w:rsidP="00E1530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NEMOJ SE POMAKNUTI S MJESTA: Učenici su okrenuti licem jedan prema drugome. Stav uspravan, blago </w:t>
            </w:r>
            <w:proofErr w:type="spellStart"/>
            <w:r>
              <w:t>raskoračni</w:t>
            </w:r>
            <w:proofErr w:type="spellEnd"/>
            <w:r>
              <w:t xml:space="preserve">, drže se za ruke u visini ramena. Povlače jedan drugoga natrag, odnosno naprijed tako da se ne pomaknu s mjesta. </w:t>
            </w:r>
          </w:p>
          <w:p w14:paraId="18C07C9D" w14:textId="628FFB7D" w:rsidR="00E15304" w:rsidRPr="002D22EB" w:rsidRDefault="00E15304" w:rsidP="00E1530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SKAČIMO ZAJEDNO: Učenici su okrenuti licem jedan prema drugome. Stav uspravan, stopala spojena, drže se za ruke. Istovremeno skakuću u jednu pa u drugu stranu, jedan naprijed drugi natrag.</w:t>
            </w:r>
          </w:p>
        </w:tc>
      </w:tr>
      <w:tr w:rsidR="00382BA4" w:rsidRPr="00C208B7" w14:paraId="70B28693" w14:textId="77777777" w:rsidTr="00E15304">
        <w:trPr>
          <w:trHeight w:val="699"/>
        </w:trPr>
        <w:tc>
          <w:tcPr>
            <w:tcW w:w="1838" w:type="dxa"/>
          </w:tcPr>
          <w:p w14:paraId="04591B19" w14:textId="77777777" w:rsidR="00382BA4" w:rsidRPr="00E15304" w:rsidRDefault="00382BA4" w:rsidP="00E15304">
            <w:pPr>
              <w:jc w:val="center"/>
              <w:rPr>
                <w:b/>
              </w:rPr>
            </w:pPr>
          </w:p>
          <w:p w14:paraId="38D01DEA" w14:textId="77777777" w:rsidR="00382BA4" w:rsidRPr="00E15304" w:rsidRDefault="00382BA4" w:rsidP="00E15304">
            <w:pPr>
              <w:jc w:val="center"/>
              <w:rPr>
                <w:b/>
              </w:rPr>
            </w:pPr>
          </w:p>
          <w:p w14:paraId="41A985AE" w14:textId="697140CE" w:rsidR="00382BA4" w:rsidRPr="00E15304" w:rsidRDefault="00382BA4" w:rsidP="00E15304">
            <w:pPr>
              <w:jc w:val="center"/>
              <w:rPr>
                <w:b/>
              </w:rPr>
            </w:pPr>
            <w:r w:rsidRPr="00E15304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8284602" w14:textId="48AFE43E" w:rsidR="00AE6DFA" w:rsidRPr="00E15304" w:rsidRDefault="00AE6DFA" w:rsidP="00E15304">
            <w:pPr>
              <w:spacing w:line="276" w:lineRule="auto"/>
              <w:rPr>
                <w:b/>
                <w:bCs/>
              </w:rPr>
            </w:pPr>
            <w:r w:rsidRPr="00E15304">
              <w:rPr>
                <w:b/>
                <w:bCs/>
              </w:rPr>
              <w:t>AKTIVNOST</w:t>
            </w:r>
          </w:p>
          <w:p w14:paraId="1F7A2999" w14:textId="2E8E5F66" w:rsidR="00382BA4" w:rsidRPr="002D22EB" w:rsidRDefault="00AE6DFA" w:rsidP="00E15304">
            <w:pPr>
              <w:spacing w:line="276" w:lineRule="auto"/>
            </w:pPr>
            <w:r>
              <w:t>Učenici su raspoređeni po strunjačama. Učenici na znak rade prvi zadatak</w:t>
            </w:r>
            <w:r w:rsidR="00E15304">
              <w:t>: s</w:t>
            </w:r>
            <w:r>
              <w:t xml:space="preserve">jednu na strunjaču, noge su </w:t>
            </w:r>
            <w:r w:rsidR="00E15304">
              <w:t xml:space="preserve">im </w:t>
            </w:r>
            <w:proofErr w:type="spellStart"/>
            <w:r>
              <w:t>pogrčene</w:t>
            </w:r>
            <w:proofErr w:type="spellEnd"/>
            <w:r>
              <w:t xml:space="preserve"> ispred tijela, a rukama obuhva</w:t>
            </w:r>
            <w:r w:rsidR="00E15304">
              <w:t>te</w:t>
            </w:r>
            <w:r>
              <w:t xml:space="preserve"> koljena. Učenik se na znak polagano spušta leđima na tlo i u položaju na leđima koja su maksimalno zaobljena ljulja se tako da tlo d</w:t>
            </w:r>
            <w:r w:rsidR="00E15304">
              <w:t>otak</w:t>
            </w:r>
            <w:r>
              <w:t xml:space="preserve">ne malo </w:t>
            </w:r>
            <w:r>
              <w:lastRenderedPageBreak/>
              <w:t xml:space="preserve">gornjim dijelom leđa malo donjim dijelom leđa. Glava </w:t>
            </w:r>
            <w:r w:rsidR="00E15304">
              <w:t xml:space="preserve">je </w:t>
            </w:r>
            <w:r>
              <w:t xml:space="preserve">za vrijeme </w:t>
            </w:r>
            <w:proofErr w:type="spellStart"/>
            <w:r>
              <w:t>povaljke</w:t>
            </w:r>
            <w:proofErr w:type="spellEnd"/>
            <w:r>
              <w:t xml:space="preserve"> postavljena tako da je brada na prsima. </w:t>
            </w:r>
            <w:bookmarkStart w:id="0" w:name="_GoBack"/>
            <w:bookmarkEnd w:id="0"/>
          </w:p>
        </w:tc>
      </w:tr>
      <w:tr w:rsidR="00382BA4" w:rsidRPr="00C208B7" w14:paraId="2A440203" w14:textId="77777777" w:rsidTr="00E15304">
        <w:trPr>
          <w:trHeight w:val="1422"/>
        </w:trPr>
        <w:tc>
          <w:tcPr>
            <w:tcW w:w="1838" w:type="dxa"/>
          </w:tcPr>
          <w:p w14:paraId="6317830D" w14:textId="77777777" w:rsidR="00382BA4" w:rsidRPr="00E15304" w:rsidRDefault="00382BA4" w:rsidP="00E15304">
            <w:pPr>
              <w:jc w:val="center"/>
              <w:rPr>
                <w:b/>
              </w:rPr>
            </w:pPr>
          </w:p>
          <w:p w14:paraId="7C7D195D" w14:textId="77777777" w:rsidR="00382BA4" w:rsidRPr="00E15304" w:rsidRDefault="00382BA4" w:rsidP="00E15304">
            <w:pPr>
              <w:jc w:val="center"/>
              <w:rPr>
                <w:b/>
              </w:rPr>
            </w:pPr>
          </w:p>
          <w:p w14:paraId="0BE19996" w14:textId="2318763F" w:rsidR="00382BA4" w:rsidRPr="00E15304" w:rsidRDefault="00382BA4" w:rsidP="00E15304">
            <w:pPr>
              <w:jc w:val="center"/>
            </w:pPr>
            <w:r w:rsidRPr="00E15304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2A28B6F" w14:textId="77777777" w:rsidR="00E15304" w:rsidRPr="00980EAC" w:rsidRDefault="00E15304" w:rsidP="00E15304">
            <w:pPr>
              <w:spacing w:line="276" w:lineRule="auto"/>
              <w:jc w:val="both"/>
              <w:rPr>
                <w:b/>
              </w:rPr>
            </w:pPr>
            <w:r w:rsidRPr="00980EAC">
              <w:rPr>
                <w:b/>
              </w:rPr>
              <w:t>ELEMENTARNA IGRA: NEKA PUCA!</w:t>
            </w:r>
          </w:p>
          <w:p w14:paraId="68CDBD6C" w14:textId="70CBFDEF" w:rsidR="002D22EB" w:rsidRPr="002D22EB" w:rsidRDefault="00E15304" w:rsidP="00E15304">
            <w:pPr>
              <w:spacing w:line="276" w:lineRule="auto"/>
              <w:jc w:val="both"/>
            </w:pPr>
            <w:r w:rsidRPr="001A3CE0">
              <w:t>Učenike podijelimo u nekoliko skupina</w:t>
            </w:r>
            <w:r>
              <w:t>. S</w:t>
            </w:r>
            <w:r w:rsidRPr="001A3CE0">
              <w:t>vaka skupina ima svog suca. Svi učenici okupljeni su oko lopte koja se nalazi na tlu. Na sučev</w:t>
            </w:r>
            <w:r>
              <w:t xml:space="preserve"> znak</w:t>
            </w:r>
            <w:r w:rsidRPr="001A3CE0">
              <w:t xml:space="preserve"> </w:t>
            </w:r>
            <w:r>
              <w:t>„</w:t>
            </w:r>
            <w:r w:rsidRPr="001A3CE0">
              <w:t>Neka puca,</w:t>
            </w:r>
            <w:r>
              <w:t xml:space="preserve"> </w:t>
            </w:r>
            <w:r w:rsidRPr="001A3CE0">
              <w:t>neka puca</w:t>
            </w:r>
            <w:r>
              <w:t>“</w:t>
            </w:r>
            <w:r w:rsidRPr="001A3CE0">
              <w:t xml:space="preserve"> npr. Ivan (prozove jednog učenika iz skupine), Ivan uzima loptu i nastoji pogoditi nekog od učenika koji su se istog trenutka razbježali kako ih ne bi pogodio. Ako Ivan nekoga pogodi on postaje sudac, a ne pogodi li nikoga, sudac postaje onaj učenik prema kome je bila upućena lopta, a kojoj je on uspio izmaknuti. Ivan nastavlja igru.</w:t>
            </w:r>
          </w:p>
        </w:tc>
      </w:tr>
      <w:tr w:rsidR="00382BA4" w:rsidRPr="00C208B7" w14:paraId="17F95E9C" w14:textId="77777777" w:rsidTr="00E15304">
        <w:trPr>
          <w:trHeight w:val="1422"/>
        </w:trPr>
        <w:tc>
          <w:tcPr>
            <w:tcW w:w="1838" w:type="dxa"/>
          </w:tcPr>
          <w:p w14:paraId="318E0D67" w14:textId="77777777" w:rsidR="00382BA4" w:rsidRPr="00E15304" w:rsidRDefault="00382BA4" w:rsidP="00E15304">
            <w:pPr>
              <w:jc w:val="center"/>
              <w:rPr>
                <w:b/>
              </w:rPr>
            </w:pPr>
          </w:p>
          <w:p w14:paraId="219F57CC" w14:textId="77777777" w:rsidR="00382BA4" w:rsidRPr="00E15304" w:rsidRDefault="00382BA4" w:rsidP="00E15304">
            <w:pPr>
              <w:jc w:val="center"/>
              <w:rPr>
                <w:b/>
              </w:rPr>
            </w:pPr>
          </w:p>
          <w:p w14:paraId="0E0DFD45" w14:textId="0E141F27" w:rsidR="00382BA4" w:rsidRPr="00E15304" w:rsidRDefault="00382BA4" w:rsidP="00E15304">
            <w:pPr>
              <w:jc w:val="center"/>
              <w:rPr>
                <w:b/>
              </w:rPr>
            </w:pPr>
            <w:r w:rsidRPr="00E15304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25E0062" w14:textId="77777777" w:rsidR="00E15304" w:rsidRPr="00980EAC" w:rsidRDefault="00E15304" w:rsidP="00E15304">
            <w:pPr>
              <w:spacing w:line="276" w:lineRule="auto"/>
              <w:jc w:val="both"/>
              <w:rPr>
                <w:b/>
              </w:rPr>
            </w:pPr>
            <w:r w:rsidRPr="00980EAC">
              <w:rPr>
                <w:b/>
              </w:rPr>
              <w:t>MORE-BRIJEG</w:t>
            </w:r>
          </w:p>
          <w:p w14:paraId="4B418CBD" w14:textId="77777777" w:rsidR="00E15304" w:rsidRDefault="00E15304" w:rsidP="00E15304">
            <w:pPr>
              <w:spacing w:line="276" w:lineRule="auto"/>
            </w:pPr>
            <w:r w:rsidRPr="007B0AD0">
              <w:t xml:space="preserve">Svi su učenici u jednoj vrsti. Ispred njih je crta i to mjesto označava </w:t>
            </w:r>
            <w:r>
              <w:t>„</w:t>
            </w:r>
            <w:r w:rsidRPr="007B0AD0">
              <w:t>brijeg</w:t>
            </w:r>
            <w:r>
              <w:t>“</w:t>
            </w:r>
            <w:r w:rsidRPr="007B0AD0">
              <w:t xml:space="preserve">, a s druge strane je </w:t>
            </w:r>
            <w:r>
              <w:t>„</w:t>
            </w:r>
            <w:r w:rsidRPr="007B0AD0">
              <w:t>more</w:t>
            </w:r>
            <w:r>
              <w:t>“</w:t>
            </w:r>
            <w:r w:rsidRPr="007B0AD0">
              <w:t>. Učitelj se nalazi ispred vrste i na njegov uzvik:</w:t>
            </w:r>
            <w:r>
              <w:t xml:space="preserve"> „</w:t>
            </w:r>
            <w:r w:rsidRPr="007B0AD0">
              <w:t>More</w:t>
            </w:r>
            <w:r>
              <w:t>!“</w:t>
            </w:r>
            <w:r w:rsidRPr="007B0AD0">
              <w:t xml:space="preserve">, svi trebaju brzo preskočiti crtu i naći se u </w:t>
            </w:r>
            <w:r>
              <w:t>„</w:t>
            </w:r>
            <w:r w:rsidRPr="007B0AD0">
              <w:t>moru</w:t>
            </w:r>
            <w:r>
              <w:t>“</w:t>
            </w:r>
            <w:r w:rsidRPr="007B0AD0">
              <w:t xml:space="preserve">. Učitelj daje razne </w:t>
            </w:r>
            <w:r>
              <w:t>upute</w:t>
            </w:r>
            <w:r w:rsidRPr="007B0AD0">
              <w:t xml:space="preserve">, a učenici moraju dobro slušati i paziti trebaju li biti na </w:t>
            </w:r>
            <w:r>
              <w:t>„</w:t>
            </w:r>
            <w:r w:rsidRPr="007B0AD0">
              <w:t>brijegu</w:t>
            </w:r>
            <w:r>
              <w:t>“</w:t>
            </w:r>
            <w:r w:rsidRPr="007B0AD0">
              <w:t xml:space="preserve"> ili u </w:t>
            </w:r>
            <w:r>
              <w:t>„</w:t>
            </w:r>
            <w:r w:rsidRPr="007B0AD0">
              <w:t>moru</w:t>
            </w:r>
            <w:r>
              <w:t>“</w:t>
            </w:r>
            <w:r w:rsidRPr="007B0AD0">
              <w:t>. Pobjednik je učenik koji posljednji ostane u igri.</w:t>
            </w:r>
          </w:p>
          <w:p w14:paraId="2CC10009" w14:textId="77777777" w:rsidR="00E15304" w:rsidRPr="00980EAC" w:rsidRDefault="00E15304" w:rsidP="00E15304">
            <w:pPr>
              <w:spacing w:line="276" w:lineRule="auto"/>
              <w:rPr>
                <w:b/>
                <w:bCs/>
              </w:rPr>
            </w:pPr>
          </w:p>
          <w:p w14:paraId="1166FF31" w14:textId="77777777" w:rsidR="000239E7" w:rsidRDefault="00E15304" w:rsidP="00E15304">
            <w:pPr>
              <w:spacing w:line="276" w:lineRule="auto"/>
              <w:rPr>
                <w:b/>
                <w:bCs/>
              </w:rPr>
            </w:pPr>
            <w:r w:rsidRPr="00980EAC">
              <w:rPr>
                <w:b/>
                <w:bCs/>
              </w:rPr>
              <w:t>VREDNOVANJE KAO UČENJE: SEMAFOR</w:t>
            </w:r>
          </w:p>
          <w:p w14:paraId="49B9E651" w14:textId="2715FBBB" w:rsidR="00E15304" w:rsidRPr="002D22EB" w:rsidRDefault="00E15304" w:rsidP="00E15304">
            <w:pPr>
              <w:spacing w:line="276" w:lineRule="auto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39E7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3CE0"/>
    <w:rsid w:val="001A407D"/>
    <w:rsid w:val="001A4E3E"/>
    <w:rsid w:val="001A5683"/>
    <w:rsid w:val="001E02E7"/>
    <w:rsid w:val="001F7EAB"/>
    <w:rsid w:val="002036D4"/>
    <w:rsid w:val="00225A42"/>
    <w:rsid w:val="00251711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4B49"/>
    <w:rsid w:val="003650C4"/>
    <w:rsid w:val="00377F3D"/>
    <w:rsid w:val="00382BA4"/>
    <w:rsid w:val="003836C0"/>
    <w:rsid w:val="00417F5E"/>
    <w:rsid w:val="004275C1"/>
    <w:rsid w:val="004323D1"/>
    <w:rsid w:val="0044286A"/>
    <w:rsid w:val="004578A1"/>
    <w:rsid w:val="00462339"/>
    <w:rsid w:val="004835A9"/>
    <w:rsid w:val="00496099"/>
    <w:rsid w:val="004A48A1"/>
    <w:rsid w:val="004A5361"/>
    <w:rsid w:val="004D28DD"/>
    <w:rsid w:val="004E42F1"/>
    <w:rsid w:val="00503659"/>
    <w:rsid w:val="00522C19"/>
    <w:rsid w:val="005478FF"/>
    <w:rsid w:val="0058452E"/>
    <w:rsid w:val="00585A4C"/>
    <w:rsid w:val="005D5D24"/>
    <w:rsid w:val="005F6E0A"/>
    <w:rsid w:val="00607953"/>
    <w:rsid w:val="00610047"/>
    <w:rsid w:val="00612AA1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B0AD0"/>
    <w:rsid w:val="007C3660"/>
    <w:rsid w:val="007D4DAD"/>
    <w:rsid w:val="007E781D"/>
    <w:rsid w:val="007F253B"/>
    <w:rsid w:val="007F588E"/>
    <w:rsid w:val="008169DC"/>
    <w:rsid w:val="00820BDB"/>
    <w:rsid w:val="00826584"/>
    <w:rsid w:val="008413C7"/>
    <w:rsid w:val="0084239C"/>
    <w:rsid w:val="008446CE"/>
    <w:rsid w:val="00866C1A"/>
    <w:rsid w:val="0087457F"/>
    <w:rsid w:val="0089758A"/>
    <w:rsid w:val="008B00CE"/>
    <w:rsid w:val="008B77E7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C6958"/>
    <w:rsid w:val="00AE6DFA"/>
    <w:rsid w:val="00AF2266"/>
    <w:rsid w:val="00B11DEB"/>
    <w:rsid w:val="00B2571A"/>
    <w:rsid w:val="00B8782D"/>
    <w:rsid w:val="00BF15B0"/>
    <w:rsid w:val="00BF348D"/>
    <w:rsid w:val="00C016B4"/>
    <w:rsid w:val="00C208B7"/>
    <w:rsid w:val="00C34E49"/>
    <w:rsid w:val="00C412B6"/>
    <w:rsid w:val="00C465C8"/>
    <w:rsid w:val="00C47B9D"/>
    <w:rsid w:val="00C47D3B"/>
    <w:rsid w:val="00C50EE1"/>
    <w:rsid w:val="00C66BAC"/>
    <w:rsid w:val="00C718D0"/>
    <w:rsid w:val="00C83D35"/>
    <w:rsid w:val="00CD1F48"/>
    <w:rsid w:val="00CD3EF4"/>
    <w:rsid w:val="00D31F04"/>
    <w:rsid w:val="00D406D8"/>
    <w:rsid w:val="00D45F1F"/>
    <w:rsid w:val="00D64906"/>
    <w:rsid w:val="00D7272A"/>
    <w:rsid w:val="00DA4DD8"/>
    <w:rsid w:val="00DA6534"/>
    <w:rsid w:val="00DB0A55"/>
    <w:rsid w:val="00DB5E93"/>
    <w:rsid w:val="00DB71FC"/>
    <w:rsid w:val="00E15304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42AEA"/>
    <w:rsid w:val="00F61B65"/>
    <w:rsid w:val="00F708C6"/>
    <w:rsid w:val="00F82DF7"/>
    <w:rsid w:val="00FC3AF8"/>
    <w:rsid w:val="00FE06C5"/>
    <w:rsid w:val="00FF330B"/>
    <w:rsid w:val="00FF3FB9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079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18F58-A27D-4E88-B186-936AE2D02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2019-08-04T15:58:00Z</dcterms:created>
  <dcterms:modified xsi:type="dcterms:W3CDTF">2019-08-04T15:58:00Z</dcterms:modified>
</cp:coreProperties>
</file>